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70" w:rsidRPr="00833B70" w:rsidRDefault="00833B70" w:rsidP="00833B7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3B70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№3 </w:t>
      </w:r>
    </w:p>
    <w:p w:rsidR="00833B70" w:rsidRPr="00833B70" w:rsidRDefault="00833B70" w:rsidP="00833B7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3B70">
        <w:rPr>
          <w:rFonts w:ascii="Times New Roman" w:eastAsia="Calibri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833B70" w:rsidRPr="00833B70" w:rsidRDefault="00833B70" w:rsidP="00833B70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833B70">
        <w:rPr>
          <w:rFonts w:ascii="Times New Roman" w:eastAsia="Calibri" w:hAnsi="Times New Roman" w:cs="Times New Roman"/>
        </w:rPr>
        <w:t>Проект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33B7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33B7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833B70" w:rsidRPr="00833B70" w:rsidTr="007C19B1">
        <w:tc>
          <w:tcPr>
            <w:tcW w:w="4644" w:type="dxa"/>
          </w:tcPr>
          <w:p w:rsidR="00833B70" w:rsidRPr="00833B70" w:rsidRDefault="00833B70" w:rsidP="0083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833B70" w:rsidRPr="00833B70" w:rsidRDefault="00833B70" w:rsidP="0083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833B70" w:rsidRPr="00833B70" w:rsidRDefault="00833B70" w:rsidP="00833B7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833B70" w:rsidRPr="00833B70" w:rsidRDefault="00833B70" w:rsidP="00833B70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33B70" w:rsidRPr="00833B70" w:rsidRDefault="00833B70" w:rsidP="00833B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833B7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3B70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4D17DA" wp14:editId="7F98F1DD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51A4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833B70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833B70">
        <w:rPr>
          <w:rFonts w:ascii="Calibri" w:eastAsia="Calibri" w:hAnsi="Calibri" w:cs="Times New Roman"/>
        </w:rPr>
        <w:t xml:space="preserve"> </w:t>
      </w:r>
      <w:r w:rsidRPr="00833B70">
        <w:rPr>
          <w:rFonts w:ascii="Times New Roman" w:eastAsia="Times New Roman" w:hAnsi="Times New Roman" w:cs="Times New Roman"/>
          <w:lang w:eastAsia="ru-RU"/>
        </w:rPr>
        <w:t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аукциона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3B70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нежилое помещение с кадастровым номером 02:57:010216:300, общей площадью 45,3 </w:t>
      </w:r>
      <w:proofErr w:type="spellStart"/>
      <w:r w:rsidRPr="00833B7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33B70">
        <w:rPr>
          <w:rFonts w:ascii="Times New Roman" w:eastAsia="Times New Roman" w:hAnsi="Times New Roman" w:cs="Times New Roman"/>
          <w:lang w:eastAsia="ru-RU"/>
        </w:rPr>
        <w:t>., расположенного по адресу: Республика Башкортостан, г. Октябрьский, ул. Салават-Батыра, д. 11 (далее - «Имущество»).</w:t>
      </w:r>
    </w:p>
    <w:p w:rsidR="00833B70" w:rsidRPr="00833B70" w:rsidRDefault="00833B70" w:rsidP="00833B70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833B70" w:rsidRPr="00833B70" w:rsidRDefault="00833B70" w:rsidP="00833B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833B70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833B70" w:rsidRPr="00833B70" w:rsidRDefault="00833B70" w:rsidP="00833B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3B70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«Имущества» по цене ___________________________ рублей с учетом НДС __________________________.</w:t>
      </w:r>
    </w:p>
    <w:p w:rsidR="00833B70" w:rsidRPr="00833B70" w:rsidRDefault="00833B70" w:rsidP="00833B70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833B70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833B70" w:rsidRPr="00833B70" w:rsidRDefault="00833B70" w:rsidP="00833B70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833B70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833B70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80735000.</w:t>
      </w:r>
    </w:p>
    <w:p w:rsidR="00833B70" w:rsidRPr="00833B70" w:rsidRDefault="00833B70" w:rsidP="00833B70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833B70" w:rsidRPr="00833B70" w:rsidRDefault="00833B70" w:rsidP="00833B70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lastRenderedPageBreak/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833B70" w:rsidRPr="00833B70" w:rsidRDefault="00833B70" w:rsidP="00833B70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3B70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833B70" w:rsidRPr="00833B70" w:rsidRDefault="00833B70" w:rsidP="00833B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833B7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833B70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833B70" w:rsidRPr="00833B70" w:rsidRDefault="00833B70" w:rsidP="00833B70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4.1.5. Обеспечивать соответствующим службам свободный доступ в целях ремонта коммуникаций, инженерных, электрических и других линий и сетей при прохождении их через «Имущество».</w:t>
      </w:r>
    </w:p>
    <w:p w:rsidR="00833B70" w:rsidRPr="00833B70" w:rsidRDefault="00833B70" w:rsidP="00833B70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Предоставлять возможность прокладки и использования линий электропередачи, связи и трубопроводов, систем водоснабжения и канализации.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833B70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833B70">
        <w:rPr>
          <w:rFonts w:ascii="Times New Roman" w:eastAsia="Times New Roman" w:hAnsi="Times New Roman" w:cs="Times New Roman"/>
          <w:lang w:eastAsia="ru-RU"/>
        </w:rPr>
        <w:t>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3B70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833B70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833B70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3B70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833B70" w:rsidRPr="00833B70" w:rsidRDefault="00833B70" w:rsidP="00833B7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833B70" w:rsidRPr="00833B70" w:rsidRDefault="00833B70" w:rsidP="00833B7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833B70" w:rsidRPr="00833B70" w:rsidRDefault="00833B70" w:rsidP="00833B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3B70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lastRenderedPageBreak/>
        <w:t xml:space="preserve">7.4.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833B70" w:rsidRPr="00833B70" w:rsidRDefault="00833B70" w:rsidP="00833B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3B70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3B70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833B70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833B70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833B70" w:rsidRPr="00833B70" w:rsidRDefault="00833B70" w:rsidP="00833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3B70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833B70" w:rsidRPr="00833B70" w:rsidTr="007C19B1">
        <w:trPr>
          <w:cantSplit/>
        </w:trPr>
        <w:tc>
          <w:tcPr>
            <w:tcW w:w="9322" w:type="dxa"/>
          </w:tcPr>
          <w:p w:rsidR="00833B70" w:rsidRPr="00833B70" w:rsidRDefault="00833B70" w:rsidP="0083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833B70" w:rsidRPr="00833B70" w:rsidRDefault="00833B70" w:rsidP="00833B7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B70" w:rsidRPr="00833B70" w:rsidRDefault="00833B70" w:rsidP="00833B7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33B70" w:rsidRPr="00833B70" w:rsidRDefault="00833B70" w:rsidP="00833B7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833B70" w:rsidRPr="00833B70" w:rsidRDefault="00833B70" w:rsidP="00833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833B70" w:rsidRPr="00833B70" w:rsidRDefault="00833B70" w:rsidP="00833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833B70" w:rsidRPr="00833B70" w:rsidRDefault="00833B70" w:rsidP="00833B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833B70" w:rsidRPr="00833B70" w:rsidRDefault="00833B70" w:rsidP="00833B70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3B70" w:rsidRPr="00833B70" w:rsidRDefault="00833B70" w:rsidP="00833B7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3B70" w:rsidRPr="00833B70" w:rsidRDefault="00833B70" w:rsidP="00833B70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33B70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833B70" w:rsidRPr="00833B70" w:rsidRDefault="00833B70" w:rsidP="00833B7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3B70" w:rsidRPr="00833B70" w:rsidRDefault="00833B70" w:rsidP="00833B7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B7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B70" w:rsidRPr="00833B70" w:rsidRDefault="00833B70" w:rsidP="00833B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B70" w:rsidRPr="00833B70" w:rsidRDefault="00833B70" w:rsidP="00833B70">
      <w:pPr>
        <w:spacing w:after="0" w:line="276" w:lineRule="auto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B70">
        <w:rPr>
          <w:rFonts w:ascii="Times New Roman" w:eastAsia="Calibri" w:hAnsi="Times New Roman" w:cs="Times New Roman"/>
          <w:b/>
        </w:rPr>
        <w:t xml:space="preserve"> </w:t>
      </w:r>
    </w:p>
    <w:p w:rsidR="00833B70" w:rsidRPr="00833B70" w:rsidRDefault="00833B70" w:rsidP="00833B70">
      <w:pPr>
        <w:numPr>
          <w:ilvl w:val="0"/>
          <w:numId w:val="4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833B70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833B70" w:rsidRPr="00833B70" w:rsidTr="007C19B1">
        <w:trPr>
          <w:trHeight w:val="138"/>
        </w:trPr>
        <w:tc>
          <w:tcPr>
            <w:tcW w:w="5104" w:type="dxa"/>
          </w:tcPr>
          <w:p w:rsidR="00833B70" w:rsidRPr="00833B70" w:rsidRDefault="00833B70" w:rsidP="0083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B70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833B70" w:rsidRPr="00833B70" w:rsidRDefault="00833B70" w:rsidP="0083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3B70" w:rsidRPr="00833B70" w:rsidRDefault="00833B70" w:rsidP="0083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3B70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833B70" w:rsidRPr="00833B70" w:rsidRDefault="00833B70" w:rsidP="0083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3B70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833B70" w:rsidRPr="00833B70" w:rsidRDefault="00833B70" w:rsidP="0083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33B70" w:rsidRPr="00833B70" w:rsidRDefault="00833B70" w:rsidP="0083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33B70" w:rsidRPr="00833B70" w:rsidRDefault="00833B70" w:rsidP="0083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3B70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833B70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833B70" w:rsidRPr="00833B70" w:rsidRDefault="00833B70" w:rsidP="00833B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33B70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833B70" w:rsidRPr="00833B70" w:rsidRDefault="00833B70" w:rsidP="0083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833B70" w:rsidRPr="00833B70" w:rsidRDefault="00833B70" w:rsidP="0083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B70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833B70" w:rsidRPr="00833B70" w:rsidRDefault="00833B70" w:rsidP="0083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3B70" w:rsidRPr="00833B70" w:rsidRDefault="00833B70" w:rsidP="0083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3B70" w:rsidRPr="00833B70" w:rsidRDefault="00833B70" w:rsidP="0083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3B70" w:rsidRPr="00833B70" w:rsidRDefault="00833B70" w:rsidP="0083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3B70" w:rsidRPr="00833B70" w:rsidRDefault="00833B70" w:rsidP="0083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33B70" w:rsidRPr="00833B70" w:rsidRDefault="00833B70" w:rsidP="00833B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33B70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833B70" w:rsidRPr="00833B70" w:rsidRDefault="00833B70" w:rsidP="00833B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33B70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833B70" w:rsidRPr="00833B70" w:rsidRDefault="00833B70" w:rsidP="00833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B70" w:rsidRPr="00833B70" w:rsidRDefault="00833B70" w:rsidP="00833B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3B70" w:rsidRPr="00833B70" w:rsidRDefault="00833B70" w:rsidP="00833B70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Приложение  </w:t>
      </w:r>
    </w:p>
    <w:p w:rsidR="00833B70" w:rsidRPr="00833B70" w:rsidRDefault="00833B70" w:rsidP="00833B70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833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833B70" w:rsidRPr="00833B70" w:rsidRDefault="00833B70" w:rsidP="00833B70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833B70" w:rsidRPr="00833B70" w:rsidRDefault="00833B70" w:rsidP="00833B70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70" w:rsidRPr="00833B70" w:rsidRDefault="00833B70" w:rsidP="008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833B70" w:rsidRPr="00833B70" w:rsidTr="007C19B1">
        <w:tc>
          <w:tcPr>
            <w:tcW w:w="4644" w:type="dxa"/>
          </w:tcPr>
          <w:p w:rsidR="00833B70" w:rsidRPr="00833B70" w:rsidRDefault="00833B70" w:rsidP="0083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833B70" w:rsidRPr="00833B70" w:rsidRDefault="00833B70" w:rsidP="0083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833B70" w:rsidRPr="00833B70" w:rsidRDefault="00833B70" w:rsidP="00833B7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833B70" w:rsidRPr="00833B70" w:rsidRDefault="00833B70" w:rsidP="008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B70" w:rsidRPr="00833B70" w:rsidRDefault="00833B70" w:rsidP="00833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B70" w:rsidRPr="00833B70" w:rsidRDefault="00833B70" w:rsidP="00833B70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33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833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83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</w:t>
      </w:r>
      <w:proofErr w:type="spellStart"/>
      <w:r w:rsidRPr="00833B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муниципальне</w:t>
      </w:r>
      <w:proofErr w:type="spellEnd"/>
      <w:r w:rsidRPr="0083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городского округа город Октябрьский Республики Башкортостан – </w:t>
      </w:r>
      <w:r w:rsidRPr="00833B70">
        <w:rPr>
          <w:rFonts w:ascii="Times New Roman" w:eastAsia="Times New Roman" w:hAnsi="Times New Roman" w:cs="Times New Roman"/>
          <w:lang w:eastAsia="ru-RU"/>
        </w:rPr>
        <w:t xml:space="preserve">нежилое помещение с кадастровым номером 02:57:010216:300, общей площадью 45,3 </w:t>
      </w:r>
      <w:proofErr w:type="spellStart"/>
      <w:r w:rsidRPr="00833B7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33B70">
        <w:rPr>
          <w:rFonts w:ascii="Times New Roman" w:eastAsia="Times New Roman" w:hAnsi="Times New Roman" w:cs="Times New Roman"/>
          <w:lang w:eastAsia="ru-RU"/>
        </w:rPr>
        <w:t>., расположенного по адресу: Республика Башкортостан, г. Октябрьский, ул. Салават-Батыра, д. 11</w:t>
      </w:r>
      <w:r w:rsidRPr="00833B70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(далее - «Имущество»).</w:t>
      </w:r>
    </w:p>
    <w:p w:rsidR="00833B70" w:rsidRPr="00833B70" w:rsidRDefault="00833B70" w:rsidP="00833B70">
      <w:pPr>
        <w:spacing w:after="0" w:line="240" w:lineRule="auto"/>
        <w:ind w:right="-284" w:firstLine="720"/>
        <w:jc w:val="both"/>
        <w:rPr>
          <w:rFonts w:ascii="Calibri" w:eastAsia="Calibri" w:hAnsi="Calibri" w:cs="Times New Roman"/>
        </w:rPr>
      </w:pPr>
      <w:r w:rsidRPr="0083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833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83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833B70" w:rsidRPr="00833B70" w:rsidRDefault="00833B70" w:rsidP="00833B70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833B70" w:rsidRPr="00833B70" w:rsidRDefault="00833B70" w:rsidP="00833B70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833B70" w:rsidRPr="00833B70" w:rsidRDefault="00833B70" w:rsidP="00833B70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833B70" w:rsidRPr="00833B70" w:rsidRDefault="00833B70" w:rsidP="00833B70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833B70" w:rsidRPr="00833B70" w:rsidRDefault="00833B70" w:rsidP="00833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833B70" w:rsidRPr="00833B70" w:rsidRDefault="00833B70" w:rsidP="0083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833B70" w:rsidRPr="00833B70" w:rsidTr="007C19B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33B70" w:rsidRPr="00833B70" w:rsidRDefault="00833B70" w:rsidP="0083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833B70" w:rsidRPr="00833B70" w:rsidRDefault="00833B70" w:rsidP="0083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70" w:rsidRPr="00833B70" w:rsidRDefault="00833B70" w:rsidP="00833B7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833B70" w:rsidRPr="00833B70" w:rsidRDefault="00833B70" w:rsidP="00833B7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833B70" w:rsidRPr="00833B70" w:rsidRDefault="00833B70" w:rsidP="00833B7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833B70" w:rsidRPr="00833B70" w:rsidRDefault="00833B70" w:rsidP="00833B7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833B70" w:rsidRPr="00833B70" w:rsidRDefault="00833B70" w:rsidP="00833B7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833B70" w:rsidRPr="00833B70" w:rsidRDefault="00833B70" w:rsidP="00833B7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833B70" w:rsidRPr="00833B70" w:rsidRDefault="00833B70" w:rsidP="00833B7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833B70" w:rsidRPr="00833B70" w:rsidRDefault="00833B70" w:rsidP="00833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833B70" w:rsidRPr="00833B70" w:rsidRDefault="00833B70" w:rsidP="00833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833B70" w:rsidRPr="00833B70" w:rsidRDefault="00833B70" w:rsidP="00833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833B70" w:rsidRPr="00833B70" w:rsidRDefault="00833B70" w:rsidP="0083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B70" w:rsidRPr="00833B70" w:rsidRDefault="00833B70" w:rsidP="0083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33B70" w:rsidRPr="00833B70" w:rsidRDefault="00833B70" w:rsidP="0083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833B70" w:rsidRPr="00833B70" w:rsidRDefault="00833B70" w:rsidP="0083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83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3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33B70" w:rsidRPr="00833B70" w:rsidRDefault="00833B70" w:rsidP="0083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833B70" w:rsidRPr="00833B70" w:rsidRDefault="00833B70" w:rsidP="0083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B70" w:rsidRPr="00833B70" w:rsidRDefault="00833B70" w:rsidP="0083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833B70" w:rsidRPr="00833B70" w:rsidRDefault="00833B70" w:rsidP="0083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B70" w:rsidRPr="00833B70" w:rsidRDefault="00833B70" w:rsidP="00833B7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C57B1A" w:rsidRDefault="00C57B1A">
      <w:bookmarkStart w:id="0" w:name="_GoBack"/>
      <w:bookmarkEnd w:id="0"/>
    </w:p>
    <w:sectPr w:rsidR="00C57B1A" w:rsidSect="002F49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70"/>
    <w:rsid w:val="00833B70"/>
    <w:rsid w:val="00C5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DD10E-FE3B-4F18-BD75-54F54A51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2023-07-20T07:14:00Z</dcterms:created>
  <dcterms:modified xsi:type="dcterms:W3CDTF">2023-07-20T07:14:00Z</dcterms:modified>
</cp:coreProperties>
</file>